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0" w:rsidRPr="00480B49" w:rsidRDefault="00552991" w:rsidP="00480B49">
      <w:pPr>
        <w:jc w:val="center"/>
        <w:rPr>
          <w:b/>
          <w:sz w:val="32"/>
          <w:szCs w:val="32"/>
        </w:rPr>
      </w:pPr>
      <w:r w:rsidRPr="00480B49">
        <w:rPr>
          <w:b/>
          <w:color w:val="7030A0"/>
          <w:sz w:val="32"/>
          <w:szCs w:val="32"/>
        </w:rPr>
        <w:t xml:space="preserve">CONSIGLI </w:t>
      </w:r>
      <w:r w:rsidRPr="00480B49">
        <w:rPr>
          <w:b/>
          <w:color w:val="FF0000"/>
          <w:sz w:val="32"/>
          <w:szCs w:val="32"/>
        </w:rPr>
        <w:t>PER</w:t>
      </w:r>
      <w:r w:rsidRPr="00480B49">
        <w:rPr>
          <w:b/>
          <w:sz w:val="32"/>
          <w:szCs w:val="32"/>
        </w:rPr>
        <w:t xml:space="preserve"> </w:t>
      </w:r>
      <w:r w:rsidRPr="00480B49">
        <w:rPr>
          <w:b/>
          <w:color w:val="F79646" w:themeColor="accent6"/>
          <w:sz w:val="32"/>
          <w:szCs w:val="32"/>
        </w:rPr>
        <w:t>UN</w:t>
      </w:r>
      <w:r w:rsidRPr="00480B49">
        <w:rPr>
          <w:b/>
          <w:sz w:val="32"/>
          <w:szCs w:val="32"/>
        </w:rPr>
        <w:t xml:space="preserve"> </w:t>
      </w:r>
      <w:r w:rsidRPr="00480B49">
        <w:rPr>
          <w:b/>
          <w:color w:val="00B050"/>
          <w:sz w:val="32"/>
          <w:szCs w:val="32"/>
        </w:rPr>
        <w:t>BUON</w:t>
      </w:r>
      <w:r w:rsidRPr="00480B49">
        <w:rPr>
          <w:b/>
          <w:sz w:val="32"/>
          <w:szCs w:val="32"/>
        </w:rPr>
        <w:t xml:space="preserve"> </w:t>
      </w:r>
      <w:r w:rsidRPr="00480B49">
        <w:rPr>
          <w:b/>
          <w:color w:val="4F81BD" w:themeColor="accent1"/>
          <w:sz w:val="32"/>
          <w:szCs w:val="32"/>
        </w:rPr>
        <w:t>AMBIENTAMENTO</w:t>
      </w:r>
      <w:r w:rsidRPr="00480B49">
        <w:rPr>
          <w:b/>
          <w:sz w:val="32"/>
          <w:szCs w:val="32"/>
        </w:rPr>
        <w:t xml:space="preserve"> </w:t>
      </w:r>
      <w:r w:rsidR="00480B49" w:rsidRPr="00480B49">
        <w:rPr>
          <w:b/>
          <w:color w:val="C0504D" w:themeColor="accent2"/>
          <w:sz w:val="32"/>
          <w:szCs w:val="32"/>
        </w:rPr>
        <w:t xml:space="preserve">DEI </w:t>
      </w:r>
      <w:r w:rsidR="00480B49" w:rsidRPr="00480B49">
        <w:rPr>
          <w:b/>
          <w:color w:val="FF33CC"/>
          <w:sz w:val="32"/>
          <w:szCs w:val="32"/>
        </w:rPr>
        <w:t>BAMBINI</w:t>
      </w:r>
      <w:r w:rsidR="00480B49" w:rsidRPr="00480B49">
        <w:rPr>
          <w:b/>
          <w:sz w:val="32"/>
          <w:szCs w:val="32"/>
        </w:rPr>
        <w:t xml:space="preserve"> </w:t>
      </w:r>
      <w:r w:rsidRPr="00480B49">
        <w:rPr>
          <w:b/>
          <w:i/>
          <w:color w:val="00B0F0"/>
          <w:sz w:val="32"/>
          <w:szCs w:val="32"/>
        </w:rPr>
        <w:t>A</w:t>
      </w:r>
      <w:r w:rsidRPr="00480B49">
        <w:rPr>
          <w:b/>
          <w:i/>
          <w:sz w:val="32"/>
          <w:szCs w:val="32"/>
        </w:rPr>
        <w:t xml:space="preserve"> </w:t>
      </w:r>
      <w:r w:rsidRPr="00480B49">
        <w:rPr>
          <w:b/>
          <w:i/>
          <w:sz w:val="32"/>
          <w:szCs w:val="32"/>
          <w:highlight w:val="yellow"/>
        </w:rPr>
        <w:t>SCUOLA</w:t>
      </w:r>
      <w:r w:rsidR="00C1689B" w:rsidRPr="00480B49">
        <w:rPr>
          <w:b/>
          <w:sz w:val="32"/>
          <w:szCs w:val="32"/>
          <w:highlight w:val="yellow"/>
        </w:rPr>
        <w:t>:</w:t>
      </w:r>
    </w:p>
    <w:p w:rsidR="00480B49" w:rsidRDefault="00480B49" w:rsidP="00552991">
      <w:pPr>
        <w:jc w:val="both"/>
        <w:rPr>
          <w:b/>
          <w:sz w:val="28"/>
          <w:szCs w:val="28"/>
          <w:u w:val="single"/>
        </w:rPr>
      </w:pPr>
    </w:p>
    <w:p w:rsidR="00480B49" w:rsidRDefault="00480B49" w:rsidP="00480B4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3695700" cy="2495550"/>
            <wp:effectExtent l="19050" t="0" r="0" b="0"/>
            <wp:docPr id="1" name="Immagine 1" descr="C:\Users\maura\Desktop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a\Desktop\downloa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61" w:rsidRPr="00C1689B" w:rsidRDefault="00653D61" w:rsidP="00552991">
      <w:pPr>
        <w:jc w:val="both"/>
        <w:rPr>
          <w:b/>
          <w:sz w:val="28"/>
          <w:szCs w:val="28"/>
          <w:u w:val="single"/>
        </w:rPr>
      </w:pPr>
    </w:p>
    <w:p w:rsidR="007A55D0" w:rsidRDefault="007A55D0" w:rsidP="00C1689B">
      <w:pPr>
        <w:pStyle w:val="Paragrafoelenco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 w:rsidRPr="00C1689B">
        <w:rPr>
          <w:b/>
          <w:color w:val="C00000"/>
          <w:sz w:val="28"/>
          <w:szCs w:val="28"/>
        </w:rPr>
        <w:t xml:space="preserve">Non spaventarsi davanti ad eventuali crisi di pianto del bambino: il pianto è il suo modo di esprimere le emozioni </w:t>
      </w:r>
      <w:r w:rsidR="00552991" w:rsidRPr="00C1689B">
        <w:rPr>
          <w:b/>
          <w:color w:val="C00000"/>
          <w:sz w:val="28"/>
          <w:szCs w:val="28"/>
        </w:rPr>
        <w:t>relative a</w:t>
      </w:r>
      <w:r w:rsidRPr="00C1689B">
        <w:rPr>
          <w:b/>
          <w:color w:val="C00000"/>
          <w:sz w:val="28"/>
          <w:szCs w:val="28"/>
        </w:rPr>
        <w:t xml:space="preserve">l cambiamento e richiedere </w:t>
      </w:r>
      <w:r w:rsidR="00552991" w:rsidRPr="00C1689B">
        <w:rPr>
          <w:b/>
          <w:color w:val="C00000"/>
          <w:sz w:val="28"/>
          <w:szCs w:val="28"/>
        </w:rPr>
        <w:t xml:space="preserve">all’insegnante tutte </w:t>
      </w:r>
      <w:r w:rsidRPr="00C1689B">
        <w:rPr>
          <w:b/>
          <w:color w:val="C00000"/>
          <w:sz w:val="28"/>
          <w:szCs w:val="28"/>
        </w:rPr>
        <w:t>l</w:t>
      </w:r>
      <w:r w:rsidR="00552991" w:rsidRPr="00C1689B">
        <w:rPr>
          <w:b/>
          <w:color w:val="C00000"/>
          <w:sz w:val="28"/>
          <w:szCs w:val="28"/>
        </w:rPr>
        <w:t>e attenzioni che gli servono; sentendosi accolto, rassicurato e contenuto comincerà ad affidarsi;</w:t>
      </w:r>
    </w:p>
    <w:p w:rsidR="00480B49" w:rsidRPr="00C1689B" w:rsidRDefault="00480B49" w:rsidP="00480B49">
      <w:pPr>
        <w:pStyle w:val="Paragrafoelenco"/>
        <w:jc w:val="both"/>
        <w:rPr>
          <w:b/>
          <w:color w:val="C00000"/>
          <w:sz w:val="28"/>
          <w:szCs w:val="28"/>
        </w:rPr>
      </w:pPr>
    </w:p>
    <w:p w:rsidR="00480B49" w:rsidRDefault="007A55D0" w:rsidP="00480B49">
      <w:pPr>
        <w:pStyle w:val="Paragrafoelenco"/>
        <w:numPr>
          <w:ilvl w:val="0"/>
          <w:numId w:val="1"/>
        </w:numPr>
        <w:jc w:val="both"/>
        <w:rPr>
          <w:b/>
          <w:color w:val="1F497D" w:themeColor="text2"/>
          <w:sz w:val="28"/>
          <w:szCs w:val="28"/>
        </w:rPr>
      </w:pPr>
      <w:r w:rsidRPr="00C1689B">
        <w:rPr>
          <w:b/>
          <w:color w:val="1F497D" w:themeColor="text2"/>
          <w:sz w:val="28"/>
          <w:szCs w:val="28"/>
        </w:rPr>
        <w:t xml:space="preserve">Non </w:t>
      </w:r>
      <w:r w:rsidR="00552991" w:rsidRPr="00C1689B">
        <w:rPr>
          <w:b/>
          <w:color w:val="1F497D" w:themeColor="text2"/>
          <w:sz w:val="28"/>
          <w:szCs w:val="28"/>
        </w:rPr>
        <w:t>ri</w:t>
      </w:r>
      <w:r w:rsidRPr="00C1689B">
        <w:rPr>
          <w:b/>
          <w:color w:val="1F497D" w:themeColor="text2"/>
          <w:sz w:val="28"/>
          <w:szCs w:val="28"/>
        </w:rPr>
        <w:t>portarlo a casa se al mattino piange: se lo farete capirà che il suo pianto ha il potere di rivoluzionare i piani e lo utilizzerà sempre più spesso in modo strumentale;</w:t>
      </w:r>
      <w:r w:rsidR="00552991" w:rsidRPr="00C1689B">
        <w:rPr>
          <w:b/>
          <w:color w:val="1F497D" w:themeColor="text2"/>
          <w:sz w:val="28"/>
          <w:szCs w:val="28"/>
        </w:rPr>
        <w:t xml:space="preserve"> ditegli piuttosto</w:t>
      </w:r>
      <w:r w:rsidR="00E42A41" w:rsidRPr="00C1689B">
        <w:rPr>
          <w:b/>
          <w:color w:val="1F497D" w:themeColor="text2"/>
          <w:sz w:val="28"/>
          <w:szCs w:val="28"/>
        </w:rPr>
        <w:t>, in modo fermo o tranquillo, che smetterà presto di piangere e, al momento di ritrovarvi,</w:t>
      </w:r>
      <w:r w:rsidR="00552991" w:rsidRPr="00C1689B">
        <w:rPr>
          <w:b/>
          <w:color w:val="1F497D" w:themeColor="text2"/>
          <w:sz w:val="28"/>
          <w:szCs w:val="28"/>
        </w:rPr>
        <w:t xml:space="preserve"> </w:t>
      </w:r>
      <w:r w:rsidR="00E42A41" w:rsidRPr="00C1689B">
        <w:rPr>
          <w:b/>
          <w:color w:val="1F497D" w:themeColor="text2"/>
          <w:sz w:val="28"/>
          <w:szCs w:val="28"/>
        </w:rPr>
        <w:t>potrà raccontarvi tutto ciò che ha fatto o visto;</w:t>
      </w:r>
    </w:p>
    <w:p w:rsidR="00480B49" w:rsidRPr="00480B49" w:rsidRDefault="00480B49" w:rsidP="00480B49">
      <w:pPr>
        <w:pStyle w:val="Paragrafoelenco"/>
        <w:rPr>
          <w:b/>
          <w:color w:val="00B050"/>
          <w:sz w:val="28"/>
          <w:szCs w:val="28"/>
        </w:rPr>
      </w:pPr>
    </w:p>
    <w:p w:rsidR="007A55D0" w:rsidRPr="00480B49" w:rsidRDefault="007A55D0" w:rsidP="00480B49">
      <w:pPr>
        <w:pStyle w:val="Paragrafoelenco"/>
        <w:numPr>
          <w:ilvl w:val="0"/>
          <w:numId w:val="1"/>
        </w:numPr>
        <w:jc w:val="both"/>
        <w:rPr>
          <w:b/>
          <w:color w:val="1F497D" w:themeColor="text2"/>
          <w:sz w:val="28"/>
          <w:szCs w:val="28"/>
        </w:rPr>
      </w:pPr>
      <w:r w:rsidRPr="00480B49">
        <w:rPr>
          <w:b/>
          <w:color w:val="00B050"/>
          <w:sz w:val="28"/>
          <w:szCs w:val="28"/>
        </w:rPr>
        <w:t xml:space="preserve">Cercare di far frequentare il nuovo ambiente scolastico </w:t>
      </w:r>
      <w:r w:rsidR="00E42A41" w:rsidRPr="00480B49">
        <w:rPr>
          <w:b/>
          <w:color w:val="00B050"/>
          <w:sz w:val="28"/>
          <w:szCs w:val="28"/>
        </w:rPr>
        <w:t xml:space="preserve">il più regolarmente possibile: per abituarsi ai cambiamenti i bambini hanno bisogno di </w:t>
      </w:r>
      <w:r w:rsidRPr="00480B49">
        <w:rPr>
          <w:b/>
          <w:color w:val="00B050"/>
          <w:sz w:val="28"/>
          <w:szCs w:val="28"/>
        </w:rPr>
        <w:t>continuità</w:t>
      </w:r>
      <w:r w:rsidR="00E42A41" w:rsidRPr="00480B49">
        <w:rPr>
          <w:b/>
          <w:color w:val="00B050"/>
          <w:sz w:val="28"/>
          <w:szCs w:val="28"/>
        </w:rPr>
        <w:t xml:space="preserve"> e prevedibilità, di poter, ogni giorno, sistemare i “tasselli” (le </w:t>
      </w:r>
      <w:proofErr w:type="spellStart"/>
      <w:r w:rsidR="00E42A41" w:rsidRPr="00480B49">
        <w:rPr>
          <w:b/>
          <w:color w:val="00B050"/>
          <w:sz w:val="28"/>
          <w:szCs w:val="28"/>
        </w:rPr>
        <w:t>routines</w:t>
      </w:r>
      <w:proofErr w:type="spellEnd"/>
      <w:r w:rsidR="00E42A41" w:rsidRPr="00480B49">
        <w:rPr>
          <w:b/>
          <w:color w:val="00B050"/>
          <w:sz w:val="28"/>
          <w:szCs w:val="28"/>
        </w:rPr>
        <w:t>) della propria giornata.</w:t>
      </w:r>
      <w:r w:rsidRPr="00480B49">
        <w:rPr>
          <w:b/>
          <w:color w:val="00B050"/>
          <w:sz w:val="28"/>
          <w:szCs w:val="28"/>
        </w:rPr>
        <w:t xml:space="preserve"> </w:t>
      </w:r>
      <w:r w:rsidR="00480B49">
        <w:rPr>
          <w:b/>
          <w:color w:val="00B050"/>
          <w:sz w:val="28"/>
          <w:szCs w:val="28"/>
        </w:rPr>
        <w:t>Le</w:t>
      </w:r>
      <w:r w:rsidRPr="00480B49">
        <w:rPr>
          <w:b/>
          <w:color w:val="00B050"/>
          <w:sz w:val="28"/>
          <w:szCs w:val="28"/>
        </w:rPr>
        <w:t xml:space="preserve"> derog</w:t>
      </w:r>
      <w:r w:rsidR="00E42A41" w:rsidRPr="00480B49">
        <w:rPr>
          <w:b/>
          <w:color w:val="00B050"/>
          <w:sz w:val="28"/>
          <w:szCs w:val="28"/>
        </w:rPr>
        <w:t>h</w:t>
      </w:r>
      <w:r w:rsidRPr="00480B49">
        <w:rPr>
          <w:b/>
          <w:color w:val="00B050"/>
          <w:sz w:val="28"/>
          <w:szCs w:val="28"/>
        </w:rPr>
        <w:t>e alla frequenza senza motivazioni precise</w:t>
      </w:r>
      <w:r w:rsidR="00E42A41" w:rsidRPr="00480B49">
        <w:rPr>
          <w:b/>
          <w:color w:val="00B050"/>
          <w:sz w:val="28"/>
          <w:szCs w:val="28"/>
        </w:rPr>
        <w:t>,</w:t>
      </w:r>
      <w:r w:rsidRPr="00480B49">
        <w:rPr>
          <w:b/>
          <w:color w:val="00B050"/>
          <w:sz w:val="28"/>
          <w:szCs w:val="28"/>
        </w:rPr>
        <w:t xml:space="preserve"> lo porteranno a  disinvestire emotivamente sul nuovo </w:t>
      </w:r>
      <w:r w:rsidR="00E42A41" w:rsidRPr="00480B49">
        <w:rPr>
          <w:b/>
          <w:color w:val="00B050"/>
          <w:sz w:val="28"/>
          <w:szCs w:val="28"/>
        </w:rPr>
        <w:t>percorso, considerando la scuola</w:t>
      </w:r>
      <w:r w:rsidRPr="00480B49">
        <w:rPr>
          <w:b/>
          <w:color w:val="00B050"/>
          <w:sz w:val="28"/>
          <w:szCs w:val="28"/>
        </w:rPr>
        <w:t xml:space="preserve"> come un </w:t>
      </w:r>
      <w:r w:rsidR="00480B49">
        <w:rPr>
          <w:b/>
          <w:color w:val="00B050"/>
          <w:sz w:val="28"/>
          <w:szCs w:val="28"/>
        </w:rPr>
        <w:t>parco giochi</w:t>
      </w:r>
      <w:r w:rsidRPr="00480B49">
        <w:rPr>
          <w:b/>
          <w:color w:val="00B050"/>
          <w:sz w:val="28"/>
          <w:szCs w:val="28"/>
        </w:rPr>
        <w:t xml:space="preserve"> piu</w:t>
      </w:r>
      <w:r w:rsidR="00E42A41" w:rsidRPr="00480B49">
        <w:rPr>
          <w:b/>
          <w:color w:val="00B050"/>
          <w:sz w:val="28"/>
          <w:szCs w:val="28"/>
        </w:rPr>
        <w:t xml:space="preserve">ttosto che </w:t>
      </w:r>
      <w:r w:rsidR="00653D61" w:rsidRPr="00480B49">
        <w:rPr>
          <w:b/>
          <w:color w:val="00B050"/>
          <w:sz w:val="28"/>
          <w:szCs w:val="28"/>
        </w:rPr>
        <w:t xml:space="preserve">un </w:t>
      </w:r>
      <w:r w:rsidR="00480B49">
        <w:rPr>
          <w:b/>
          <w:color w:val="00B050"/>
          <w:sz w:val="28"/>
          <w:szCs w:val="28"/>
        </w:rPr>
        <w:t xml:space="preserve">importante </w:t>
      </w:r>
      <w:r w:rsidR="00653D61" w:rsidRPr="00480B49">
        <w:rPr>
          <w:b/>
          <w:color w:val="00B050"/>
          <w:sz w:val="28"/>
          <w:szCs w:val="28"/>
        </w:rPr>
        <w:t>riferimento affe</w:t>
      </w:r>
      <w:r w:rsidR="00E42A41" w:rsidRPr="00480B49">
        <w:rPr>
          <w:b/>
          <w:color w:val="00B050"/>
          <w:sz w:val="28"/>
          <w:szCs w:val="28"/>
        </w:rPr>
        <w:t>ttivo e relazionale;</w:t>
      </w:r>
    </w:p>
    <w:p w:rsidR="007A55D0" w:rsidRDefault="00E42A41" w:rsidP="00C1689B">
      <w:pPr>
        <w:pStyle w:val="Paragrafoelenco"/>
        <w:numPr>
          <w:ilvl w:val="0"/>
          <w:numId w:val="1"/>
        </w:numPr>
        <w:jc w:val="both"/>
        <w:rPr>
          <w:b/>
          <w:color w:val="FA0CD8"/>
          <w:sz w:val="28"/>
          <w:szCs w:val="28"/>
        </w:rPr>
      </w:pPr>
      <w:r w:rsidRPr="00653D61">
        <w:rPr>
          <w:b/>
          <w:color w:val="FA0CD8"/>
          <w:sz w:val="28"/>
          <w:szCs w:val="28"/>
        </w:rPr>
        <w:lastRenderedPageBreak/>
        <w:t>Appena arrivati a scuola occorre a</w:t>
      </w:r>
      <w:r w:rsidR="007A55D0" w:rsidRPr="00653D61">
        <w:rPr>
          <w:b/>
          <w:color w:val="FA0CD8"/>
          <w:sz w:val="28"/>
          <w:szCs w:val="28"/>
        </w:rPr>
        <w:t xml:space="preserve">ffidare il bambino all’insegnante e uscire, con un atteggiamento sereno e rilassato, </w:t>
      </w:r>
      <w:r w:rsidRPr="00653D61">
        <w:rPr>
          <w:b/>
          <w:color w:val="FA0CD8"/>
          <w:sz w:val="28"/>
          <w:szCs w:val="28"/>
        </w:rPr>
        <w:t>senza esitazioni, poiché</w:t>
      </w:r>
      <w:r w:rsidR="007A55D0" w:rsidRPr="00653D61">
        <w:rPr>
          <w:b/>
          <w:color w:val="FA0CD8"/>
          <w:sz w:val="28"/>
          <w:szCs w:val="28"/>
        </w:rPr>
        <w:t xml:space="preserve"> i bambini recepiscono i nostri stati d’animo  e li fanno propri;</w:t>
      </w:r>
    </w:p>
    <w:p w:rsidR="00480B49" w:rsidRPr="00653D61" w:rsidRDefault="00480B49" w:rsidP="00480B49">
      <w:pPr>
        <w:pStyle w:val="Paragrafoelenco"/>
        <w:jc w:val="both"/>
        <w:rPr>
          <w:b/>
          <w:color w:val="FA0CD8"/>
          <w:sz w:val="28"/>
          <w:szCs w:val="28"/>
        </w:rPr>
      </w:pPr>
    </w:p>
    <w:p w:rsidR="00480B49" w:rsidRDefault="007A55D0" w:rsidP="00480B49">
      <w:pPr>
        <w:pStyle w:val="Paragrafoelenco"/>
        <w:numPr>
          <w:ilvl w:val="0"/>
          <w:numId w:val="1"/>
        </w:numPr>
        <w:jc w:val="both"/>
        <w:rPr>
          <w:b/>
          <w:color w:val="365F91" w:themeColor="accent1" w:themeShade="BF"/>
          <w:sz w:val="28"/>
          <w:szCs w:val="28"/>
        </w:rPr>
      </w:pPr>
      <w:r w:rsidRPr="00653D61">
        <w:rPr>
          <w:b/>
          <w:color w:val="365F91" w:themeColor="accent1" w:themeShade="BF"/>
          <w:sz w:val="28"/>
          <w:szCs w:val="28"/>
        </w:rPr>
        <w:t>Dimostrare partecipazione ed entusiasmo nei confronti della nuova espe</w:t>
      </w:r>
      <w:r w:rsidR="00E42A41" w:rsidRPr="00653D61">
        <w:rPr>
          <w:b/>
          <w:color w:val="365F91" w:themeColor="accent1" w:themeShade="BF"/>
          <w:sz w:val="28"/>
          <w:szCs w:val="28"/>
        </w:rPr>
        <w:t>rienza:  chiedere ed</w:t>
      </w:r>
      <w:r w:rsidRPr="00653D61">
        <w:rPr>
          <w:b/>
          <w:color w:val="365F91" w:themeColor="accent1" w:themeShade="BF"/>
          <w:sz w:val="28"/>
          <w:szCs w:val="28"/>
        </w:rPr>
        <w:t xml:space="preserve"> esprimere impressioni,  </w:t>
      </w:r>
      <w:r w:rsidR="00552991" w:rsidRPr="00653D61">
        <w:rPr>
          <w:b/>
          <w:color w:val="365F91" w:themeColor="accent1" w:themeShade="BF"/>
          <w:sz w:val="28"/>
          <w:szCs w:val="28"/>
        </w:rPr>
        <w:t xml:space="preserve">parlare della scuola come un luogo divertente,   </w:t>
      </w:r>
      <w:r w:rsidRPr="00653D61">
        <w:rPr>
          <w:b/>
          <w:color w:val="365F91" w:themeColor="accent1" w:themeShade="BF"/>
          <w:sz w:val="28"/>
          <w:szCs w:val="28"/>
        </w:rPr>
        <w:t xml:space="preserve">disegnare la maestra e gli amici, cantare una canzone di scuola, sono tutti modi per fare sentire il piccolo in continuità con l’ambiente domestico, </w:t>
      </w:r>
      <w:r w:rsidR="00552991" w:rsidRPr="00653D61">
        <w:rPr>
          <w:b/>
          <w:color w:val="365F91" w:themeColor="accent1" w:themeShade="BF"/>
          <w:sz w:val="28"/>
          <w:szCs w:val="28"/>
        </w:rPr>
        <w:t>realmente</w:t>
      </w:r>
      <w:r w:rsidRPr="00653D61">
        <w:rPr>
          <w:b/>
          <w:color w:val="365F91" w:themeColor="accent1" w:themeShade="BF"/>
          <w:sz w:val="28"/>
          <w:szCs w:val="28"/>
        </w:rPr>
        <w:t xml:space="preserve"> “legittimato” al cambiamento dalle sue persone di riferimento;</w:t>
      </w:r>
    </w:p>
    <w:p w:rsidR="00480B49" w:rsidRPr="00480B49" w:rsidRDefault="00480B49" w:rsidP="00480B49">
      <w:pPr>
        <w:pStyle w:val="Paragrafoelenco"/>
        <w:rPr>
          <w:b/>
          <w:color w:val="EF5E4F"/>
          <w:sz w:val="28"/>
          <w:szCs w:val="28"/>
        </w:rPr>
      </w:pPr>
    </w:p>
    <w:p w:rsidR="00552991" w:rsidRPr="00480B49" w:rsidRDefault="007A55D0" w:rsidP="00480B49">
      <w:pPr>
        <w:pStyle w:val="Paragrafoelenco"/>
        <w:numPr>
          <w:ilvl w:val="0"/>
          <w:numId w:val="1"/>
        </w:numPr>
        <w:jc w:val="both"/>
        <w:rPr>
          <w:b/>
          <w:color w:val="365F91" w:themeColor="accent1" w:themeShade="BF"/>
          <w:sz w:val="28"/>
          <w:szCs w:val="28"/>
        </w:rPr>
      </w:pPr>
      <w:r w:rsidRPr="00480B49">
        <w:rPr>
          <w:b/>
          <w:color w:val="EF5E4F"/>
          <w:sz w:val="28"/>
          <w:szCs w:val="28"/>
        </w:rPr>
        <w:t>Rassicuratelo nei momenti di sconforto</w:t>
      </w:r>
      <w:r w:rsidR="00552991" w:rsidRPr="00480B49">
        <w:rPr>
          <w:b/>
          <w:color w:val="EF5E4F"/>
          <w:sz w:val="28"/>
          <w:szCs w:val="28"/>
        </w:rPr>
        <w:t>, ditegli che è normale sentirsi preoccupati e spaventati in corrispondenza dei cambiamenti, che lui è la persona che più amate al mondo e lo portate a scuola proprio perché sia un bambino felice;</w:t>
      </w:r>
    </w:p>
    <w:p w:rsidR="00480B49" w:rsidRPr="00653D61" w:rsidRDefault="00480B49" w:rsidP="00480B49">
      <w:pPr>
        <w:pStyle w:val="Paragrafoelenco"/>
        <w:jc w:val="both"/>
        <w:rPr>
          <w:b/>
          <w:color w:val="EF5E4F"/>
          <w:sz w:val="28"/>
          <w:szCs w:val="28"/>
        </w:rPr>
      </w:pPr>
    </w:p>
    <w:p w:rsidR="00653D61" w:rsidRPr="00480B49" w:rsidRDefault="00552991" w:rsidP="00653D61">
      <w:pPr>
        <w:pStyle w:val="Paragrafoelenco"/>
        <w:numPr>
          <w:ilvl w:val="0"/>
          <w:numId w:val="1"/>
        </w:numPr>
        <w:jc w:val="both"/>
        <w:rPr>
          <w:b/>
          <w:color w:val="7030A0"/>
          <w:sz w:val="28"/>
          <w:szCs w:val="28"/>
        </w:rPr>
      </w:pPr>
      <w:r w:rsidRPr="00480B49">
        <w:rPr>
          <w:b/>
          <w:color w:val="7030A0"/>
          <w:sz w:val="28"/>
          <w:szCs w:val="28"/>
        </w:rPr>
        <w:t>Create da subito uno scambio positivo con l’insegnante: se ci sarà affidamento reciproco e collaborazione per superare il momento di difficoltà, il bambino vi sentirà “insieme” e tutto gli sembrerà  me</w:t>
      </w:r>
      <w:r w:rsidR="00653D61" w:rsidRPr="00480B49">
        <w:rPr>
          <w:b/>
          <w:color w:val="7030A0"/>
          <w:sz w:val="28"/>
          <w:szCs w:val="28"/>
        </w:rPr>
        <w:t>no minaccioso e più accogliente</w:t>
      </w:r>
    </w:p>
    <w:p w:rsidR="007A55D0" w:rsidRPr="00480B49" w:rsidRDefault="00E42A41" w:rsidP="00480B49">
      <w:pPr>
        <w:jc w:val="center"/>
        <w:rPr>
          <w:b/>
          <w:sz w:val="28"/>
          <w:szCs w:val="28"/>
        </w:rPr>
      </w:pPr>
      <w:r w:rsidRPr="00480B49">
        <w:rPr>
          <w:b/>
          <w:color w:val="7030A0"/>
          <w:sz w:val="28"/>
          <w:szCs w:val="28"/>
        </w:rPr>
        <w:t>LE</w:t>
      </w:r>
      <w:r w:rsidRPr="00480B49">
        <w:rPr>
          <w:b/>
          <w:sz w:val="28"/>
          <w:szCs w:val="28"/>
        </w:rPr>
        <w:t xml:space="preserve"> </w:t>
      </w:r>
      <w:r w:rsidRPr="00480B49">
        <w:rPr>
          <w:b/>
          <w:color w:val="FF0000"/>
          <w:sz w:val="28"/>
          <w:szCs w:val="28"/>
        </w:rPr>
        <w:t>COSE</w:t>
      </w:r>
      <w:r w:rsidRPr="00480B49">
        <w:rPr>
          <w:b/>
          <w:sz w:val="28"/>
          <w:szCs w:val="28"/>
        </w:rPr>
        <w:t xml:space="preserve"> </w:t>
      </w:r>
      <w:r w:rsidRPr="00480B49">
        <w:rPr>
          <w:b/>
          <w:color w:val="FF33CC"/>
          <w:sz w:val="28"/>
          <w:szCs w:val="28"/>
        </w:rPr>
        <w:t>CHE</w:t>
      </w:r>
      <w:r w:rsidRPr="00480B49">
        <w:rPr>
          <w:b/>
          <w:sz w:val="28"/>
          <w:szCs w:val="28"/>
        </w:rPr>
        <w:t xml:space="preserve"> </w:t>
      </w:r>
      <w:r w:rsidRPr="00480B49">
        <w:rPr>
          <w:b/>
          <w:color w:val="00B0F0"/>
          <w:sz w:val="28"/>
          <w:szCs w:val="28"/>
        </w:rPr>
        <w:t>E’</w:t>
      </w:r>
      <w:r w:rsidRPr="00480B49">
        <w:rPr>
          <w:b/>
          <w:sz w:val="28"/>
          <w:szCs w:val="28"/>
        </w:rPr>
        <w:t xml:space="preserve"> </w:t>
      </w:r>
      <w:r w:rsidRPr="00480B49">
        <w:rPr>
          <w:b/>
          <w:color w:val="00B050"/>
          <w:sz w:val="28"/>
          <w:szCs w:val="28"/>
        </w:rPr>
        <w:t>M</w:t>
      </w:r>
      <w:r w:rsidR="00C1689B" w:rsidRPr="00480B49">
        <w:rPr>
          <w:b/>
          <w:color w:val="00B050"/>
          <w:sz w:val="28"/>
          <w:szCs w:val="28"/>
        </w:rPr>
        <w:t>E</w:t>
      </w:r>
      <w:r w:rsidRPr="00480B49">
        <w:rPr>
          <w:b/>
          <w:color w:val="00B050"/>
          <w:sz w:val="28"/>
          <w:szCs w:val="28"/>
        </w:rPr>
        <w:t>GLIO</w:t>
      </w:r>
      <w:r w:rsidRPr="00480B49">
        <w:rPr>
          <w:b/>
          <w:sz w:val="28"/>
          <w:szCs w:val="28"/>
        </w:rPr>
        <w:t xml:space="preserve"> </w:t>
      </w:r>
      <w:r w:rsidRPr="00480B49">
        <w:rPr>
          <w:b/>
          <w:sz w:val="28"/>
          <w:szCs w:val="28"/>
          <w:highlight w:val="yellow"/>
        </w:rPr>
        <w:t>NON</w:t>
      </w:r>
      <w:r w:rsidRPr="00480B49">
        <w:rPr>
          <w:b/>
          <w:sz w:val="28"/>
          <w:szCs w:val="28"/>
        </w:rPr>
        <w:t xml:space="preserve"> </w:t>
      </w:r>
      <w:r w:rsidRPr="00480B49">
        <w:rPr>
          <w:b/>
          <w:color w:val="C0504D" w:themeColor="accent2"/>
          <w:sz w:val="28"/>
          <w:szCs w:val="28"/>
        </w:rPr>
        <w:t>FARE</w:t>
      </w:r>
      <w:r w:rsidR="00653D61" w:rsidRPr="00480B49">
        <w:rPr>
          <w:b/>
          <w:color w:val="C0504D" w:themeColor="accent2"/>
          <w:sz w:val="28"/>
          <w:szCs w:val="28"/>
        </w:rPr>
        <w:t>:</w:t>
      </w:r>
    </w:p>
    <w:p w:rsidR="00E42A41" w:rsidRDefault="00E42A41" w:rsidP="00552991">
      <w:pPr>
        <w:jc w:val="both"/>
        <w:rPr>
          <w:sz w:val="28"/>
          <w:szCs w:val="28"/>
        </w:rPr>
      </w:pPr>
    </w:p>
    <w:p w:rsidR="007A55D0" w:rsidRDefault="007A55D0" w:rsidP="00653D61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653D61">
        <w:rPr>
          <w:b/>
          <w:color w:val="FF0000"/>
          <w:sz w:val="28"/>
          <w:szCs w:val="28"/>
        </w:rPr>
        <w:t xml:space="preserve">Portarlo a scuola e riportarlo subito a casa se piange; </w:t>
      </w:r>
      <w:r w:rsidR="00E42A41" w:rsidRPr="00653D61">
        <w:rPr>
          <w:b/>
          <w:color w:val="FF0000"/>
          <w:sz w:val="28"/>
          <w:szCs w:val="28"/>
        </w:rPr>
        <w:t>in questo modo lui piangerà sempre di più per essere riportato a casa ed evitare l’ambientamento a scuola, facendo una scelta che compete agli adulti e non a lui e ricevendo il messaggio implicito che ha ragione a piangere ed aver paura;</w:t>
      </w:r>
    </w:p>
    <w:p w:rsidR="00480B49" w:rsidRPr="00653D61" w:rsidRDefault="00480B49" w:rsidP="00480B49">
      <w:pPr>
        <w:pStyle w:val="Paragrafoelenco"/>
        <w:jc w:val="both"/>
        <w:rPr>
          <w:b/>
          <w:color w:val="FF0000"/>
          <w:sz w:val="28"/>
          <w:szCs w:val="28"/>
        </w:rPr>
      </w:pPr>
    </w:p>
    <w:p w:rsidR="007A55D0" w:rsidRPr="00653D61" w:rsidRDefault="007A55D0" w:rsidP="00653D61">
      <w:pPr>
        <w:pStyle w:val="Paragrafoelenco"/>
        <w:numPr>
          <w:ilvl w:val="0"/>
          <w:numId w:val="2"/>
        </w:numPr>
        <w:jc w:val="both"/>
        <w:rPr>
          <w:b/>
          <w:color w:val="4F6228" w:themeColor="accent3" w:themeShade="80"/>
          <w:sz w:val="28"/>
          <w:szCs w:val="28"/>
        </w:rPr>
      </w:pPr>
      <w:r w:rsidRPr="00653D61">
        <w:rPr>
          <w:b/>
          <w:color w:val="4F6228" w:themeColor="accent3" w:themeShade="80"/>
          <w:sz w:val="28"/>
          <w:szCs w:val="28"/>
        </w:rPr>
        <w:t>Evitare frasi tipo “</w:t>
      </w:r>
      <w:r w:rsidRPr="00653D61">
        <w:rPr>
          <w:b/>
          <w:i/>
          <w:color w:val="4F6228" w:themeColor="accent3" w:themeShade="80"/>
          <w:sz w:val="28"/>
          <w:szCs w:val="28"/>
        </w:rPr>
        <w:t>se ti comporti bene domani starai a casa</w:t>
      </w:r>
      <w:r w:rsidRPr="00653D61">
        <w:rPr>
          <w:b/>
          <w:color w:val="4F6228" w:themeColor="accent3" w:themeShade="80"/>
          <w:sz w:val="28"/>
          <w:szCs w:val="28"/>
        </w:rPr>
        <w:t xml:space="preserve">” o </w:t>
      </w:r>
      <w:r w:rsidRPr="00653D61">
        <w:rPr>
          <w:b/>
          <w:i/>
          <w:color w:val="4F6228" w:themeColor="accent3" w:themeShade="80"/>
          <w:sz w:val="28"/>
          <w:szCs w:val="28"/>
        </w:rPr>
        <w:t>“se fai il cattivo s</w:t>
      </w:r>
      <w:r w:rsidR="00E42A41" w:rsidRPr="00653D61">
        <w:rPr>
          <w:b/>
          <w:i/>
          <w:color w:val="4F6228" w:themeColor="accent3" w:themeShade="80"/>
          <w:sz w:val="28"/>
          <w:szCs w:val="28"/>
        </w:rPr>
        <w:t>tarai tutto il giorno a scuola”</w:t>
      </w:r>
      <w:r w:rsidR="00E42A41" w:rsidRPr="00653D61">
        <w:rPr>
          <w:b/>
          <w:color w:val="4F6228" w:themeColor="accent3" w:themeShade="80"/>
          <w:sz w:val="28"/>
          <w:szCs w:val="28"/>
        </w:rPr>
        <w:t xml:space="preserve">: casa e scuola non possono essere </w:t>
      </w:r>
      <w:r w:rsidR="00C1689B" w:rsidRPr="00653D61">
        <w:rPr>
          <w:b/>
          <w:color w:val="4F6228" w:themeColor="accent3" w:themeShade="80"/>
          <w:sz w:val="28"/>
          <w:szCs w:val="28"/>
        </w:rPr>
        <w:t xml:space="preserve">presentati </w:t>
      </w:r>
      <w:r w:rsidR="00E42A41" w:rsidRPr="00653D61">
        <w:rPr>
          <w:b/>
          <w:color w:val="4F6228" w:themeColor="accent3" w:themeShade="80"/>
          <w:sz w:val="28"/>
          <w:szCs w:val="28"/>
        </w:rPr>
        <w:t xml:space="preserve">né </w:t>
      </w:r>
      <w:r w:rsidR="00C1689B" w:rsidRPr="00653D61">
        <w:rPr>
          <w:b/>
          <w:color w:val="4F6228" w:themeColor="accent3" w:themeShade="80"/>
          <w:sz w:val="28"/>
          <w:szCs w:val="28"/>
        </w:rPr>
        <w:t xml:space="preserve">come </w:t>
      </w:r>
      <w:r w:rsidR="00E42A41" w:rsidRPr="00653D61">
        <w:rPr>
          <w:b/>
          <w:color w:val="4F6228" w:themeColor="accent3" w:themeShade="80"/>
          <w:sz w:val="28"/>
          <w:szCs w:val="28"/>
        </w:rPr>
        <w:t xml:space="preserve">un premio, né </w:t>
      </w:r>
      <w:r w:rsidR="00C1689B" w:rsidRPr="00653D61">
        <w:rPr>
          <w:b/>
          <w:color w:val="4F6228" w:themeColor="accent3" w:themeShade="80"/>
          <w:sz w:val="28"/>
          <w:szCs w:val="28"/>
        </w:rPr>
        <w:t>come una puni</w:t>
      </w:r>
      <w:r w:rsidR="00E42A41" w:rsidRPr="00653D61">
        <w:rPr>
          <w:b/>
          <w:color w:val="4F6228" w:themeColor="accent3" w:themeShade="80"/>
          <w:sz w:val="28"/>
          <w:szCs w:val="28"/>
        </w:rPr>
        <w:t>zione</w:t>
      </w:r>
      <w:r w:rsidR="00C1689B" w:rsidRPr="00653D61">
        <w:rPr>
          <w:b/>
          <w:color w:val="4F6228" w:themeColor="accent3" w:themeShade="80"/>
          <w:sz w:val="28"/>
          <w:szCs w:val="28"/>
        </w:rPr>
        <w:t xml:space="preserve">; sono due ambienti di vita fondamentali per lo sviluppo del bambino - ricchi di preziose opportunità di gioia e condivisione – </w:t>
      </w:r>
      <w:r w:rsidR="00480B49">
        <w:rPr>
          <w:b/>
          <w:color w:val="4F6228" w:themeColor="accent3" w:themeShade="80"/>
          <w:sz w:val="28"/>
          <w:szCs w:val="28"/>
        </w:rPr>
        <w:t>i quali</w:t>
      </w:r>
      <w:r w:rsidR="00C1689B" w:rsidRPr="00653D61">
        <w:rPr>
          <w:b/>
          <w:color w:val="4F6228" w:themeColor="accent3" w:themeShade="80"/>
          <w:sz w:val="28"/>
          <w:szCs w:val="28"/>
        </w:rPr>
        <w:t xml:space="preserve">, per un armonico sviluppo del bambino, è </w:t>
      </w:r>
      <w:r w:rsidR="00480B49">
        <w:rPr>
          <w:b/>
          <w:color w:val="4F6228" w:themeColor="accent3" w:themeShade="80"/>
          <w:sz w:val="28"/>
          <w:szCs w:val="28"/>
        </w:rPr>
        <w:t>fondamentale</w:t>
      </w:r>
      <w:r w:rsidR="00C1689B" w:rsidRPr="00653D61">
        <w:rPr>
          <w:b/>
          <w:color w:val="4F6228" w:themeColor="accent3" w:themeShade="80"/>
          <w:sz w:val="28"/>
          <w:szCs w:val="28"/>
        </w:rPr>
        <w:t xml:space="preserve"> che creino un’alleanza educativa;</w:t>
      </w:r>
    </w:p>
    <w:p w:rsidR="007A55D0" w:rsidRDefault="007A55D0" w:rsidP="00653D61">
      <w:pPr>
        <w:pStyle w:val="Paragrafoelenco"/>
        <w:numPr>
          <w:ilvl w:val="0"/>
          <w:numId w:val="2"/>
        </w:numPr>
        <w:jc w:val="both"/>
        <w:rPr>
          <w:b/>
          <w:color w:val="1F497D" w:themeColor="text2"/>
          <w:sz w:val="28"/>
          <w:szCs w:val="28"/>
        </w:rPr>
      </w:pPr>
      <w:r w:rsidRPr="00653D61">
        <w:rPr>
          <w:b/>
          <w:color w:val="1F497D" w:themeColor="text2"/>
          <w:sz w:val="28"/>
          <w:szCs w:val="28"/>
        </w:rPr>
        <w:lastRenderedPageBreak/>
        <w:t>Salutare il bambino piangente ma non decidersi a</w:t>
      </w:r>
      <w:r w:rsidR="00C1689B" w:rsidRPr="00653D61">
        <w:rPr>
          <w:b/>
          <w:color w:val="1F497D" w:themeColor="text2"/>
          <w:sz w:val="28"/>
          <w:szCs w:val="28"/>
        </w:rPr>
        <w:t>d andare via: in quel modo gli comunicate che non siete tranquilli, limitando la sua capacità di affidarsi al nuovo mondo;</w:t>
      </w:r>
      <w:r w:rsidRPr="00653D61">
        <w:rPr>
          <w:b/>
          <w:color w:val="1F497D" w:themeColor="text2"/>
          <w:sz w:val="28"/>
          <w:szCs w:val="28"/>
        </w:rPr>
        <w:t xml:space="preserve"> </w:t>
      </w:r>
    </w:p>
    <w:p w:rsidR="00480B49" w:rsidRPr="00653D61" w:rsidRDefault="00480B49" w:rsidP="00480B49">
      <w:pPr>
        <w:pStyle w:val="Paragrafoelenco"/>
        <w:jc w:val="both"/>
        <w:rPr>
          <w:b/>
          <w:color w:val="1F497D" w:themeColor="text2"/>
          <w:sz w:val="28"/>
          <w:szCs w:val="28"/>
        </w:rPr>
      </w:pPr>
    </w:p>
    <w:p w:rsidR="007F02D1" w:rsidRDefault="00C1689B" w:rsidP="00653D61">
      <w:pPr>
        <w:pStyle w:val="Paragrafoelenco"/>
        <w:numPr>
          <w:ilvl w:val="0"/>
          <w:numId w:val="2"/>
        </w:numPr>
        <w:jc w:val="both"/>
        <w:rPr>
          <w:b/>
          <w:color w:val="FA0CD8"/>
          <w:sz w:val="28"/>
          <w:szCs w:val="28"/>
        </w:rPr>
      </w:pPr>
      <w:r w:rsidRPr="00653D61">
        <w:rPr>
          <w:b/>
          <w:color w:val="FA0CD8"/>
          <w:sz w:val="28"/>
          <w:szCs w:val="28"/>
        </w:rPr>
        <w:t>Rimanere dietro a porte e finestre, visibili dal bambino: il bambino non deve vedere, sentire o immaginare il genitore in uno stato di controllo e ansia nei confronti del nuovo contesto e, soprattutto, deve capire che l’ambientamento prevede una chiara alternanza scuola-maestra/ casa-mamma per poter gestire serenamente i passaggi</w:t>
      </w:r>
      <w:r w:rsidR="00480B49">
        <w:rPr>
          <w:b/>
          <w:color w:val="FA0CD8"/>
          <w:sz w:val="28"/>
          <w:szCs w:val="28"/>
        </w:rPr>
        <w:t xml:space="preserve"> quotidiani</w:t>
      </w:r>
      <w:r w:rsidRPr="00653D61">
        <w:rPr>
          <w:b/>
          <w:color w:val="FA0CD8"/>
          <w:sz w:val="28"/>
          <w:szCs w:val="28"/>
        </w:rPr>
        <w:t>.</w:t>
      </w:r>
    </w:p>
    <w:p w:rsidR="00480B49" w:rsidRPr="00480B49" w:rsidRDefault="00480B49" w:rsidP="00480B49">
      <w:pPr>
        <w:pStyle w:val="Paragrafoelenco"/>
        <w:rPr>
          <w:b/>
          <w:color w:val="FA0CD8"/>
          <w:sz w:val="28"/>
          <w:szCs w:val="28"/>
        </w:rPr>
      </w:pPr>
    </w:p>
    <w:p w:rsidR="00480B49" w:rsidRDefault="00480B49" w:rsidP="00480B49">
      <w:pPr>
        <w:pStyle w:val="Paragrafoelenco"/>
        <w:jc w:val="both"/>
        <w:rPr>
          <w:b/>
          <w:color w:val="FA0CD8"/>
          <w:sz w:val="28"/>
          <w:szCs w:val="28"/>
        </w:rPr>
      </w:pPr>
    </w:p>
    <w:p w:rsidR="00480B49" w:rsidRPr="00480B49" w:rsidRDefault="00480B49" w:rsidP="00480B49">
      <w:pPr>
        <w:pStyle w:val="Paragrafoelenco"/>
        <w:rPr>
          <w:b/>
          <w:color w:val="FA0CD8"/>
          <w:sz w:val="28"/>
          <w:szCs w:val="28"/>
        </w:rPr>
      </w:pPr>
    </w:p>
    <w:p w:rsidR="00480B49" w:rsidRPr="00653D61" w:rsidRDefault="00480B49" w:rsidP="00480B49">
      <w:pPr>
        <w:pStyle w:val="Paragrafoelenco"/>
        <w:rPr>
          <w:b/>
          <w:color w:val="FA0CD8"/>
          <w:sz w:val="28"/>
          <w:szCs w:val="28"/>
        </w:rPr>
      </w:pPr>
      <w:r>
        <w:rPr>
          <w:b/>
          <w:color w:val="FA0CD8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ENEARRIVATI TRA NOI !"/>
          </v:shape>
        </w:pict>
      </w:r>
    </w:p>
    <w:sectPr w:rsidR="00480B49" w:rsidRPr="00653D61" w:rsidSect="00EE6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115"/>
    <w:multiLevelType w:val="hybridMultilevel"/>
    <w:tmpl w:val="D11A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74239"/>
    <w:multiLevelType w:val="hybridMultilevel"/>
    <w:tmpl w:val="B0A2C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55D0"/>
    <w:rsid w:val="00480B49"/>
    <w:rsid w:val="00552991"/>
    <w:rsid w:val="00653D61"/>
    <w:rsid w:val="007A55D0"/>
    <w:rsid w:val="00841D6A"/>
    <w:rsid w:val="00A20CAF"/>
    <w:rsid w:val="00C1689B"/>
    <w:rsid w:val="00CB237F"/>
    <w:rsid w:val="00E42A41"/>
    <w:rsid w:val="00E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8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3</cp:revision>
  <dcterms:created xsi:type="dcterms:W3CDTF">2015-10-22T13:00:00Z</dcterms:created>
  <dcterms:modified xsi:type="dcterms:W3CDTF">2015-10-22T15:49:00Z</dcterms:modified>
</cp:coreProperties>
</file>